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50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3197865" cy="44338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865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18"/>
        </w:rPr>
      </w:pPr>
    </w:p>
    <w:p>
      <w:pPr>
        <w:pStyle w:val="Title"/>
      </w:pPr>
      <w:r>
        <w:rPr/>
        <w:t>Invoice:</w:t>
      </w:r>
      <w:r>
        <w:rPr>
          <w:spacing w:val="-7"/>
        </w:rPr>
        <w:t> </w:t>
      </w:r>
      <w:r>
        <w:rPr/>
        <w:t>55H-02406-</w:t>
      </w:r>
      <w:r>
        <w:rPr>
          <w:spacing w:val="-5"/>
        </w:rPr>
        <w:t>CS5</w:t>
      </w: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1"/>
        <w:gridCol w:w="1843"/>
        <w:gridCol w:w="2494"/>
      </w:tblGrid>
      <w:tr>
        <w:trPr>
          <w:trHeight w:val="279" w:hRule="atLeast"/>
        </w:trPr>
        <w:tc>
          <w:tcPr>
            <w:tcW w:w="5371" w:type="dxa"/>
          </w:tcPr>
          <w:p>
            <w:pPr>
              <w:pStyle w:val="TableParagraph"/>
              <w:spacing w:line="244" w:lineRule="exact"/>
              <w:ind w:left="1034"/>
              <w:rPr>
                <w:sz w:val="24"/>
              </w:rPr>
            </w:pPr>
            <w:r>
              <w:rPr>
                <w:spacing w:val="-2"/>
                <w:sz w:val="24"/>
              </w:rPr>
              <w:t>26.06.2024</w:t>
            </w:r>
          </w:p>
        </w:tc>
        <w:tc>
          <w:tcPr>
            <w:tcW w:w="4337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877" w:hRule="atLeast"/>
        </w:trPr>
        <w:tc>
          <w:tcPr>
            <w:tcW w:w="53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spacing w:line="264" w:lineRule="exact"/>
              <w:ind w:left="108"/>
              <w:rPr>
                <w:sz w:val="22"/>
              </w:rPr>
            </w:pPr>
            <w:r>
              <w:rPr>
                <w:sz w:val="22"/>
              </w:rPr>
              <w:t>Treatment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  <w:p>
            <w:pPr>
              <w:pStyle w:val="TableParagraph"/>
              <w:spacing w:line="240" w:lineRule="auto" w:before="22"/>
              <w:ind w:left="108"/>
              <w:rPr>
                <w:sz w:val="22"/>
              </w:rPr>
            </w:pPr>
            <w:r>
              <w:rPr>
                <w:sz w:val="22"/>
              </w:rPr>
              <w:t>Dr.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Roland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Backhaus</w:t>
            </w:r>
          </w:p>
        </w:tc>
      </w:tr>
      <w:tr>
        <w:trPr>
          <w:trHeight w:val="1799" w:hRule="atLeast"/>
        </w:trPr>
        <w:tc>
          <w:tcPr>
            <w:tcW w:w="53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38" w:right="2660"/>
              <w:rPr>
                <w:sz w:val="22"/>
              </w:rPr>
            </w:pPr>
            <w:r>
              <w:rPr>
                <w:sz w:val="22"/>
              </w:rPr>
              <w:t>Mr.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Sambodo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Purnomo </w:t>
            </w:r>
            <w:r>
              <w:rPr>
                <w:spacing w:val="-2"/>
                <w:sz w:val="22"/>
              </w:rPr>
              <w:t>Jakarta</w:t>
            </w:r>
          </w:p>
          <w:p>
            <w:pPr>
              <w:pStyle w:val="TableParagraph"/>
              <w:spacing w:line="240" w:lineRule="auto" w:before="1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Indonesia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84" w:hRule="atLeast"/>
        </w:trPr>
        <w:tc>
          <w:tcPr>
            <w:tcW w:w="53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2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1357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Qty</w:t>
            </w:r>
          </w:p>
        </w:tc>
        <w:tc>
          <w:tcPr>
            <w:tcW w:w="2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890" w:val="left" w:leader="none"/>
              </w:tabs>
              <w:spacing w:line="265" w:lineRule="exact"/>
              <w:ind w:right="4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Price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Amount</w:t>
            </w:r>
          </w:p>
        </w:tc>
      </w:tr>
      <w:tr>
        <w:trPr>
          <w:trHeight w:val="443" w:hRule="atLeast"/>
        </w:trPr>
        <w:tc>
          <w:tcPr>
            <w:tcW w:w="53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7" w:lineRule="exact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Patient: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Sambodo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Purnomo,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03.07.1973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2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5371" w:type="dxa"/>
          </w:tcPr>
          <w:p>
            <w:pPr>
              <w:pStyle w:val="TableParagraph"/>
              <w:spacing w:line="240" w:lineRule="auto" w:before="136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Consultation</w:t>
            </w:r>
          </w:p>
        </w:tc>
        <w:tc>
          <w:tcPr>
            <w:tcW w:w="1843" w:type="dxa"/>
          </w:tcPr>
          <w:p>
            <w:pPr>
              <w:pStyle w:val="TableParagraph"/>
              <w:spacing w:line="240" w:lineRule="auto" w:before="136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spacing w:line="240" w:lineRule="auto" w:before="136"/>
              <w:ind w:right="4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1’800.00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1’800.00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Full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 </w:t>
            </w:r>
            <w:r>
              <w:rPr>
                <w:spacing w:val="-2"/>
                <w:sz w:val="22"/>
              </w:rPr>
              <w:t>screenings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ind w:right="4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1’870.00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1’870.00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Brainmapping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ind w:right="43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2’148.00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2’148.00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Mitochondrien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ind w:right="4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428.70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428.70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Resveratrol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ind w:right="4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178.00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712.00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Nicotinamide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096" w:val="left" w:leader="none"/>
              </w:tabs>
              <w:ind w:right="4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47.00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188.00</w:t>
            </w:r>
          </w:p>
        </w:tc>
      </w:tr>
      <w:tr>
        <w:trPr>
          <w:trHeight w:val="290" w:hRule="atLeast"/>
        </w:trPr>
        <w:tc>
          <w:tcPr>
            <w:tcW w:w="5371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Oliphenolia</w:t>
            </w:r>
          </w:p>
        </w:tc>
        <w:tc>
          <w:tcPr>
            <w:tcW w:w="1843" w:type="dxa"/>
          </w:tcPr>
          <w:p>
            <w:pPr>
              <w:pStyle w:val="TableParagraph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ind w:right="4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183.51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367.02</w:t>
            </w:r>
          </w:p>
        </w:tc>
      </w:tr>
      <w:tr>
        <w:trPr>
          <w:trHeight w:val="255" w:hRule="atLeast"/>
        </w:trPr>
        <w:tc>
          <w:tcPr>
            <w:tcW w:w="5371" w:type="dxa"/>
          </w:tcPr>
          <w:p>
            <w:pPr>
              <w:pStyle w:val="TableParagraph"/>
              <w:spacing w:line="236" w:lineRule="exact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Spermidin</w:t>
            </w:r>
          </w:p>
        </w:tc>
        <w:tc>
          <w:tcPr>
            <w:tcW w:w="1843" w:type="dxa"/>
          </w:tcPr>
          <w:p>
            <w:pPr>
              <w:pStyle w:val="TableParagraph"/>
              <w:spacing w:line="236" w:lineRule="exact"/>
              <w:ind w:left="125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2494" w:type="dxa"/>
          </w:tcPr>
          <w:p>
            <w:pPr>
              <w:pStyle w:val="TableParagraph"/>
              <w:tabs>
                <w:tab w:pos="1209" w:val="left" w:leader="none"/>
              </w:tabs>
              <w:spacing w:line="236" w:lineRule="exact"/>
              <w:ind w:right="42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182.35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729.40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28"/>
        </w:rPr>
      </w:pPr>
      <w:r>
        <w:rPr/>
        <w:pict>
          <v:rect style="position:absolute;margin-left:51.600002pt;margin-top:18.541908pt;width:485.280032pt;height:.960022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tabs>
          <w:tab w:pos="8787" w:val="left" w:leader="none"/>
        </w:tabs>
        <w:spacing w:line="288" w:lineRule="exact" w:before="0"/>
        <w:ind w:left="5413" w:right="0" w:firstLine="0"/>
        <w:jc w:val="left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4"/>
          <w:sz w:val="24"/>
        </w:rPr>
        <w:t> </w:t>
      </w:r>
      <w:r>
        <w:rPr>
          <w:b/>
          <w:spacing w:val="-5"/>
          <w:sz w:val="24"/>
        </w:rPr>
        <w:t>CHF</w:t>
      </w:r>
      <w:r>
        <w:rPr>
          <w:b/>
          <w:sz w:val="24"/>
        </w:rPr>
        <w:tab/>
      </w:r>
      <w:r>
        <w:rPr>
          <w:b/>
          <w:spacing w:val="-2"/>
          <w:sz w:val="24"/>
        </w:rPr>
        <w:t>8’243.12</w:t>
      </w:r>
    </w:p>
    <w:p>
      <w:pPr>
        <w:spacing w:line="20" w:lineRule="exact"/>
        <w:ind w:left="112" w:right="0" w:firstLine="0"/>
        <w:rPr>
          <w:sz w:val="2"/>
        </w:rPr>
      </w:pPr>
      <w:r>
        <w:rPr>
          <w:sz w:val="2"/>
        </w:rPr>
        <w:pict>
          <v:group style="width:485.3pt;height:1pt;mso-position-horizontal-relative:char;mso-position-vertical-relative:line" id="docshapegroup2" coordorigin="0,0" coordsize="9706,20">
            <v:rect style="position:absolute;left:0;top:0;width:9706;height:20" id="docshape3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40" w:lineRule="auto" w:before="11"/>
        <w:rPr>
          <w:b/>
          <w:sz w:val="18"/>
        </w:rPr>
      </w:pPr>
    </w:p>
    <w:p>
      <w:pPr>
        <w:pStyle w:val="BodyText"/>
        <w:spacing w:before="56"/>
        <w:ind w:left="150"/>
      </w:pPr>
      <w:r>
        <w:rPr/>
        <w:t>Thank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very</w:t>
      </w:r>
      <w:r>
        <w:rPr>
          <w:spacing w:val="1"/>
        </w:rPr>
        <w:t> </w:t>
      </w:r>
      <w:r>
        <w:rPr/>
        <w:t>much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your </w:t>
      </w:r>
      <w:r>
        <w:rPr>
          <w:spacing w:val="-2"/>
        </w:rPr>
        <w:t>trust!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717971</wp:posOffset>
            </wp:positionH>
            <wp:positionV relativeFrom="paragraph">
              <wp:posOffset>219948</wp:posOffset>
            </wp:positionV>
            <wp:extent cx="2581124" cy="806196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124" cy="806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693420</wp:posOffset>
            </wp:positionH>
            <wp:positionV relativeFrom="paragraph">
              <wp:posOffset>1162100</wp:posOffset>
            </wp:positionV>
            <wp:extent cx="6116976" cy="32575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76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b/>
          <w:sz w:val="15"/>
        </w:rPr>
      </w:pPr>
    </w:p>
    <w:sectPr>
      <w:type w:val="continuous"/>
      <w:pgSz w:w="11910" w:h="16840"/>
      <w:pgMar w:top="440" w:bottom="280" w:left="9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5" w:after="6"/>
      <w:ind w:left="157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9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Boeschlin</dc:creator>
  <dc:title>Modele Excel-proto-260624-SM.xlsm</dc:title>
  <dcterms:created xsi:type="dcterms:W3CDTF">2024-06-27T20:08:59Z</dcterms:created>
  <dcterms:modified xsi:type="dcterms:W3CDTF">2024-06-27T20:08:59Z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  <property fmtid="{D5CDD505-2E9C-101B-9397-08002B2CF9AE}" pid="4" name="Producer">
    <vt:lpwstr>Microsoft: Print To PDF</vt:lpwstr>
  </property>
</Properties>
</file>